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CF2E" w14:textId="77777777" w:rsidR="00DF09B1" w:rsidRPr="00DF7488" w:rsidRDefault="00DF09B1" w:rsidP="00DF09B1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   </w:t>
      </w:r>
      <w:r>
        <w:rPr>
          <w:rFonts w:asciiTheme="minorHAnsi" w:eastAsiaTheme="minorHAnsi" w:hAnsiTheme="minorHAnsi" w:cstheme="minorHAnsi"/>
          <w:b/>
          <w:lang w:val="hr-HR"/>
        </w:rPr>
        <w:t xml:space="preserve">   </w:t>
      </w: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   </w:t>
      </w:r>
      <w:r w:rsidRPr="004B400B">
        <w:rPr>
          <w:noProof/>
        </w:rPr>
        <w:drawing>
          <wp:inline distT="0" distB="0" distL="0" distR="0" wp14:anchorId="16AEB441" wp14:editId="4745EE91">
            <wp:extent cx="480347" cy="485775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17" cy="4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       </w:t>
      </w:r>
    </w:p>
    <w:p w14:paraId="569CF36C" w14:textId="77777777" w:rsidR="00DF09B1" w:rsidRPr="00DF7488" w:rsidRDefault="00DF09B1" w:rsidP="00DF09B1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REPUBLIKA HRVATSKA</w:t>
      </w:r>
    </w:p>
    <w:p w14:paraId="5E335CA9" w14:textId="77777777" w:rsidR="00DF09B1" w:rsidRPr="00DF7488" w:rsidRDefault="00DF09B1" w:rsidP="00DF09B1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DJEČJI VRTIĆ „LAĐICA“ </w:t>
      </w:r>
    </w:p>
    <w:p w14:paraId="7376A4D8" w14:textId="77777777" w:rsidR="00DF09B1" w:rsidRPr="00DF7488" w:rsidRDefault="00DF09B1" w:rsidP="00DF09B1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OIB: 98940052971</w:t>
      </w:r>
    </w:p>
    <w:p w14:paraId="299EF06D" w14:textId="77777777" w:rsidR="00DF09B1" w:rsidRPr="00DF7488" w:rsidRDefault="00DF09B1" w:rsidP="00DF09B1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MBS: 030261020</w:t>
      </w:r>
    </w:p>
    <w:p w14:paraId="517A461C" w14:textId="77777777" w:rsidR="00DF09B1" w:rsidRPr="00DF7488" w:rsidRDefault="00DF09B1" w:rsidP="00DF09B1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e- mail: </w:t>
      </w:r>
      <w:hyperlink r:id="rId6" w:history="1">
        <w:r w:rsidRPr="009D5772">
          <w:rPr>
            <w:rStyle w:val="Hiperveza"/>
            <w:rFonts w:asciiTheme="minorHAnsi" w:eastAsiaTheme="minorHAnsi" w:hAnsiTheme="minorHAnsi" w:cstheme="minorHAnsi"/>
            <w:b/>
            <w:lang w:val="hr-HR"/>
          </w:rPr>
          <w:t>vrtic-ladica@davor.hr</w:t>
        </w:r>
      </w:hyperlink>
      <w:r>
        <w:rPr>
          <w:rFonts w:asciiTheme="minorHAnsi" w:eastAsiaTheme="minorHAnsi" w:hAnsiTheme="minorHAnsi" w:cstheme="minorHAnsi"/>
          <w:b/>
          <w:lang w:val="hr-HR"/>
        </w:rPr>
        <w:t xml:space="preserve"> </w:t>
      </w:r>
      <w:r w:rsidRPr="00DF7488">
        <w:rPr>
          <w:rFonts w:asciiTheme="minorHAnsi" w:eastAsiaTheme="minorHAnsi" w:hAnsiTheme="minorHAnsi" w:cstheme="minorHAnsi"/>
          <w:b/>
          <w:lang w:val="hr-HR"/>
        </w:rPr>
        <w:t xml:space="preserve"> </w:t>
      </w:r>
    </w:p>
    <w:p w14:paraId="5AE08912" w14:textId="77777777" w:rsidR="00DF09B1" w:rsidRPr="00DF7488" w:rsidRDefault="00DF09B1" w:rsidP="00DF09B1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Bana Josipa Jelačića 26, Davor</w:t>
      </w:r>
    </w:p>
    <w:p w14:paraId="72F75CC4" w14:textId="77777777" w:rsidR="00DF09B1" w:rsidRDefault="00DF09B1" w:rsidP="00DF09B1">
      <w:pPr>
        <w:rPr>
          <w:rFonts w:asciiTheme="minorHAnsi" w:eastAsiaTheme="minorHAnsi" w:hAnsiTheme="minorHAnsi" w:cstheme="minorHAnsi"/>
          <w:b/>
          <w:lang w:val="hr-HR"/>
        </w:rPr>
      </w:pPr>
      <w:r w:rsidRPr="00DF7488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1BCBD3CC" w14:textId="77777777" w:rsidR="00AC3E32" w:rsidRPr="007B4439" w:rsidRDefault="00AC3E32" w:rsidP="00AC3E32">
      <w:pPr>
        <w:rPr>
          <w:rFonts w:asciiTheme="minorHAnsi" w:hAnsiTheme="minorHAnsi" w:cstheme="minorHAnsi"/>
          <w:i/>
          <w:lang w:val="hr-HR"/>
        </w:rPr>
      </w:pPr>
    </w:p>
    <w:p w14:paraId="22BAB337" w14:textId="78737391" w:rsidR="00AC3E32" w:rsidRPr="007B4439" w:rsidRDefault="00FB3A80" w:rsidP="00FB3A80">
      <w:pPr>
        <w:jc w:val="both"/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>Na temelju</w:t>
      </w:r>
      <w:r>
        <w:rPr>
          <w:rFonts w:asciiTheme="minorHAnsi" w:hAnsiTheme="minorHAnsi" w:cstheme="minorHAnsi"/>
          <w:iCs/>
          <w:lang w:val="hr-HR"/>
        </w:rPr>
        <w:t xml:space="preserve"> članka 26. Zakona o predškolskom odgoju i obrazovanju (</w:t>
      </w:r>
      <w:r w:rsidR="00A26163" w:rsidRPr="00A26163">
        <w:rPr>
          <w:rFonts w:asciiTheme="minorHAnsi" w:hAnsiTheme="minorHAnsi" w:cstheme="minorHAnsi"/>
          <w:iCs/>
          <w:lang w:val="hr-HR"/>
        </w:rPr>
        <w:t>10/97, 107/07, 94/13, 57/22, 101/23, 145/23, 145/24, 146/25 i 22/26</w:t>
      </w:r>
      <w:r>
        <w:rPr>
          <w:rFonts w:asciiTheme="minorHAnsi" w:hAnsiTheme="minorHAnsi" w:cstheme="minorHAnsi"/>
          <w:iCs/>
          <w:lang w:val="hr-HR"/>
        </w:rPr>
        <w:t>) i</w:t>
      </w:r>
      <w:r w:rsidRPr="007B4439">
        <w:rPr>
          <w:rFonts w:asciiTheme="minorHAnsi" w:hAnsiTheme="minorHAnsi" w:cstheme="minorHAnsi"/>
          <w:iCs/>
          <w:lang w:val="hr-HR"/>
        </w:rPr>
        <w:t xml:space="preserve"> </w:t>
      </w:r>
      <w:r w:rsidRPr="00797E5F">
        <w:rPr>
          <w:rFonts w:asciiTheme="minorHAnsi" w:hAnsiTheme="minorHAnsi" w:cstheme="minorHAnsi"/>
          <w:iCs/>
          <w:lang w:val="hr-HR"/>
        </w:rPr>
        <w:t>članka 4</w:t>
      </w:r>
      <w:r w:rsidR="00657708">
        <w:rPr>
          <w:rFonts w:asciiTheme="minorHAnsi" w:hAnsiTheme="minorHAnsi" w:cstheme="minorHAnsi"/>
          <w:iCs/>
          <w:lang w:val="hr-HR"/>
        </w:rPr>
        <w:t>0</w:t>
      </w:r>
      <w:r w:rsidRPr="00797E5F">
        <w:rPr>
          <w:rFonts w:asciiTheme="minorHAnsi" w:hAnsiTheme="minorHAnsi" w:cstheme="minorHAnsi"/>
          <w:iCs/>
          <w:lang w:val="hr-HR"/>
        </w:rPr>
        <w:t>. Statuta Dječjeg vrtića “Lađica”,</w:t>
      </w:r>
      <w:r w:rsidR="00A26163">
        <w:rPr>
          <w:rFonts w:asciiTheme="minorHAnsi" w:hAnsiTheme="minorHAnsi" w:cstheme="minorHAnsi"/>
          <w:iCs/>
          <w:lang w:val="hr-HR"/>
        </w:rPr>
        <w:t xml:space="preserve"> </w:t>
      </w:r>
      <w:r w:rsidRPr="00797E5F">
        <w:rPr>
          <w:rFonts w:asciiTheme="minorHAnsi" w:hAnsiTheme="minorHAnsi" w:cstheme="minorHAnsi"/>
          <w:iCs/>
          <w:lang w:val="hr-HR"/>
        </w:rPr>
        <w:t xml:space="preserve">Upravno vijeće na </w:t>
      </w:r>
      <w:r w:rsidR="00A26163">
        <w:rPr>
          <w:rFonts w:asciiTheme="minorHAnsi" w:hAnsiTheme="minorHAnsi" w:cstheme="minorHAnsi"/>
          <w:iCs/>
          <w:lang w:val="hr-HR"/>
        </w:rPr>
        <w:t>54</w:t>
      </w:r>
      <w:r w:rsidRPr="00797E5F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4A6D0A">
        <w:rPr>
          <w:rFonts w:asciiTheme="minorHAnsi" w:hAnsiTheme="minorHAnsi" w:cstheme="minorHAnsi"/>
          <w:iCs/>
          <w:lang w:val="hr-HR"/>
        </w:rPr>
        <w:t>31</w:t>
      </w:r>
      <w:r w:rsidRPr="00797E5F">
        <w:rPr>
          <w:rFonts w:asciiTheme="minorHAnsi" w:hAnsiTheme="minorHAnsi" w:cstheme="minorHAnsi"/>
          <w:iCs/>
          <w:lang w:val="hr-HR"/>
        </w:rPr>
        <w:t xml:space="preserve">. </w:t>
      </w:r>
      <w:r w:rsidR="00A26163">
        <w:rPr>
          <w:rFonts w:asciiTheme="minorHAnsi" w:hAnsiTheme="minorHAnsi" w:cstheme="minorHAnsi"/>
          <w:iCs/>
          <w:lang w:val="hr-HR"/>
        </w:rPr>
        <w:t>srpnja</w:t>
      </w:r>
      <w:r w:rsidRPr="00797E5F">
        <w:rPr>
          <w:rFonts w:asciiTheme="minorHAnsi" w:hAnsiTheme="minorHAnsi" w:cstheme="minorHAnsi"/>
          <w:iCs/>
          <w:lang w:val="hr-HR"/>
        </w:rPr>
        <w:t xml:space="preserve"> 202</w:t>
      </w:r>
      <w:r w:rsidR="00A26163">
        <w:rPr>
          <w:rFonts w:asciiTheme="minorHAnsi" w:hAnsiTheme="minorHAnsi" w:cstheme="minorHAnsi"/>
          <w:iCs/>
          <w:lang w:val="hr-HR"/>
        </w:rPr>
        <w:t>6</w:t>
      </w:r>
      <w:r w:rsidRPr="00797E5F">
        <w:rPr>
          <w:rFonts w:asciiTheme="minorHAnsi" w:hAnsiTheme="minorHAnsi" w:cstheme="minorHAnsi"/>
          <w:iCs/>
          <w:lang w:val="hr-HR"/>
        </w:rPr>
        <w:t>. godine donijelo je</w:t>
      </w:r>
    </w:p>
    <w:p w14:paraId="6F7A0EEF" w14:textId="77777777" w:rsidR="00AC3E32" w:rsidRPr="007B4439" w:rsidRDefault="00AC3E32" w:rsidP="00AC3E32">
      <w:pPr>
        <w:rPr>
          <w:rFonts w:asciiTheme="minorHAnsi" w:hAnsiTheme="minorHAnsi" w:cstheme="minorHAnsi"/>
          <w:iCs/>
          <w:lang w:val="hr-HR"/>
        </w:rPr>
      </w:pPr>
    </w:p>
    <w:p w14:paraId="389BCB61" w14:textId="77777777" w:rsidR="00AC3E32" w:rsidRPr="007B4439" w:rsidRDefault="00AC3E32" w:rsidP="00AC3E32">
      <w:pPr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 xml:space="preserve"> </w:t>
      </w:r>
    </w:p>
    <w:p w14:paraId="4BD61916" w14:textId="77777777" w:rsidR="00AC3E32" w:rsidRPr="007B4439" w:rsidRDefault="00AC3E32" w:rsidP="00AC3E32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7B4439">
        <w:rPr>
          <w:rFonts w:asciiTheme="minorHAnsi" w:hAnsiTheme="minorHAnsi" w:cstheme="minorHAnsi"/>
          <w:b/>
          <w:iCs/>
          <w:lang w:val="hr-HR"/>
        </w:rPr>
        <w:t>O D L U KU</w:t>
      </w:r>
    </w:p>
    <w:p w14:paraId="6F8D3A74" w14:textId="74087E1A" w:rsidR="00AC3E32" w:rsidRPr="007B4439" w:rsidRDefault="0071190D" w:rsidP="00AC3E32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o</w:t>
      </w:r>
    </w:p>
    <w:p w14:paraId="16B1EDBD" w14:textId="494FE35B" w:rsidR="00AC3E32" w:rsidRPr="007B4439" w:rsidRDefault="0071190D" w:rsidP="00DB03A9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o</w:t>
      </w:r>
      <w:r w:rsidR="00DB03A9" w:rsidRPr="007B4439">
        <w:rPr>
          <w:rFonts w:asciiTheme="minorHAnsi" w:hAnsiTheme="minorHAnsi" w:cstheme="minorHAnsi"/>
          <w:b/>
          <w:iCs/>
          <w:lang w:val="hr-HR"/>
        </w:rPr>
        <w:t xml:space="preserve">dabiru </w:t>
      </w:r>
      <w:r w:rsidR="00D05476">
        <w:rPr>
          <w:rFonts w:asciiTheme="minorHAnsi" w:hAnsiTheme="minorHAnsi" w:cstheme="minorHAnsi"/>
          <w:b/>
          <w:iCs/>
          <w:lang w:val="hr-HR"/>
        </w:rPr>
        <w:t>odgajateljic</w:t>
      </w:r>
      <w:r w:rsidR="005E4E31">
        <w:rPr>
          <w:rFonts w:asciiTheme="minorHAnsi" w:hAnsiTheme="minorHAnsi" w:cstheme="minorHAnsi"/>
          <w:b/>
          <w:iCs/>
          <w:lang w:val="hr-HR"/>
        </w:rPr>
        <w:t>a</w:t>
      </w:r>
    </w:p>
    <w:p w14:paraId="42FA189E" w14:textId="77777777" w:rsidR="00AC3E32" w:rsidRPr="007B4439" w:rsidRDefault="00AC3E32" w:rsidP="00AC3E32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F8F3EA4" w14:textId="77777777" w:rsidR="00AC3E32" w:rsidRPr="007B4439" w:rsidRDefault="00AC3E32" w:rsidP="00AC3E3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7B4439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0562D9DF" w14:textId="77777777" w:rsidR="00AC3E32" w:rsidRPr="007B4439" w:rsidRDefault="00AC3E32" w:rsidP="00AC3E32">
      <w:pPr>
        <w:jc w:val="both"/>
        <w:rPr>
          <w:rFonts w:asciiTheme="minorHAnsi" w:hAnsiTheme="minorHAnsi" w:cstheme="minorHAnsi"/>
          <w:iCs/>
          <w:lang w:val="hr-HR"/>
        </w:rPr>
      </w:pPr>
    </w:p>
    <w:p w14:paraId="3EC7F813" w14:textId="35753AF3" w:rsidR="00FB3A80" w:rsidRPr="007B4439" w:rsidRDefault="00FB3A80" w:rsidP="00FB3A80">
      <w:pPr>
        <w:jc w:val="both"/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>Na temelju raspisanog natječaja</w:t>
      </w:r>
      <w:r>
        <w:rPr>
          <w:rFonts w:asciiTheme="minorHAnsi" w:hAnsiTheme="minorHAnsi" w:cstheme="minorHAnsi"/>
          <w:iCs/>
          <w:lang w:val="hr-HR"/>
        </w:rPr>
        <w:t xml:space="preserve"> objavljenog na oglasnoj ploči Dječjeg vrtića „Lađica“ i mrežnim stranicama Hrvatskog zavoda za zapošljavanje od </w:t>
      </w:r>
      <w:r w:rsidR="00A26163">
        <w:rPr>
          <w:rFonts w:asciiTheme="minorHAnsi" w:hAnsiTheme="minorHAnsi" w:cstheme="minorHAnsi"/>
          <w:iCs/>
          <w:lang w:val="hr-HR"/>
        </w:rPr>
        <w:t>10</w:t>
      </w:r>
      <w:r>
        <w:rPr>
          <w:rFonts w:asciiTheme="minorHAnsi" w:hAnsiTheme="minorHAnsi" w:cstheme="minorHAnsi"/>
          <w:iCs/>
          <w:lang w:val="hr-HR"/>
        </w:rPr>
        <w:t>.0</w:t>
      </w:r>
      <w:r w:rsidR="00AD32CC">
        <w:rPr>
          <w:rFonts w:asciiTheme="minorHAnsi" w:hAnsiTheme="minorHAnsi" w:cstheme="minorHAnsi"/>
          <w:iCs/>
          <w:lang w:val="hr-HR"/>
        </w:rPr>
        <w:t>7</w:t>
      </w:r>
      <w:r>
        <w:rPr>
          <w:rFonts w:asciiTheme="minorHAnsi" w:hAnsiTheme="minorHAnsi" w:cstheme="minorHAnsi"/>
          <w:iCs/>
          <w:lang w:val="hr-HR"/>
        </w:rPr>
        <w:t xml:space="preserve">. do </w:t>
      </w:r>
      <w:r w:rsidR="00A76170">
        <w:rPr>
          <w:rFonts w:asciiTheme="minorHAnsi" w:hAnsiTheme="minorHAnsi" w:cstheme="minorHAnsi"/>
          <w:iCs/>
          <w:lang w:val="hr-HR"/>
        </w:rPr>
        <w:t>2</w:t>
      </w:r>
      <w:r w:rsidR="00A26163">
        <w:rPr>
          <w:rFonts w:asciiTheme="minorHAnsi" w:hAnsiTheme="minorHAnsi" w:cstheme="minorHAnsi"/>
          <w:iCs/>
          <w:lang w:val="hr-HR"/>
        </w:rPr>
        <w:t>0</w:t>
      </w:r>
      <w:r>
        <w:rPr>
          <w:rFonts w:asciiTheme="minorHAnsi" w:hAnsiTheme="minorHAnsi" w:cstheme="minorHAnsi"/>
          <w:iCs/>
          <w:lang w:val="hr-HR"/>
        </w:rPr>
        <w:t>.0</w:t>
      </w:r>
      <w:r w:rsidR="00657708">
        <w:rPr>
          <w:rFonts w:asciiTheme="minorHAnsi" w:hAnsiTheme="minorHAnsi" w:cstheme="minorHAnsi"/>
          <w:iCs/>
          <w:lang w:val="hr-HR"/>
        </w:rPr>
        <w:t>7</w:t>
      </w:r>
      <w:r>
        <w:rPr>
          <w:rFonts w:asciiTheme="minorHAnsi" w:hAnsiTheme="minorHAnsi" w:cstheme="minorHAnsi"/>
          <w:iCs/>
          <w:lang w:val="hr-HR"/>
        </w:rPr>
        <w:t>.202</w:t>
      </w:r>
      <w:r w:rsidR="00A26163">
        <w:rPr>
          <w:rFonts w:asciiTheme="minorHAnsi" w:hAnsiTheme="minorHAnsi" w:cstheme="minorHAnsi"/>
          <w:iCs/>
          <w:lang w:val="hr-HR"/>
        </w:rPr>
        <w:t>6</w:t>
      </w:r>
      <w:r>
        <w:rPr>
          <w:rFonts w:asciiTheme="minorHAnsi" w:hAnsiTheme="minorHAnsi" w:cstheme="minorHAnsi"/>
          <w:iCs/>
          <w:lang w:val="hr-HR"/>
        </w:rPr>
        <w:t>.</w:t>
      </w:r>
      <w:r w:rsidR="00657708">
        <w:rPr>
          <w:rFonts w:asciiTheme="minorHAnsi" w:hAnsiTheme="minorHAnsi" w:cstheme="minorHAnsi"/>
          <w:iCs/>
          <w:lang w:val="hr-HR"/>
        </w:rPr>
        <w:t xml:space="preserve"> godine</w:t>
      </w:r>
      <w:r>
        <w:rPr>
          <w:rFonts w:asciiTheme="minorHAnsi" w:hAnsiTheme="minorHAnsi" w:cstheme="minorHAnsi"/>
          <w:iCs/>
          <w:lang w:val="hr-HR"/>
        </w:rPr>
        <w:t xml:space="preserve">, </w:t>
      </w:r>
      <w:r w:rsidRPr="007B4439">
        <w:rPr>
          <w:rFonts w:asciiTheme="minorHAnsi" w:hAnsiTheme="minorHAnsi" w:cstheme="minorHAnsi"/>
          <w:iCs/>
          <w:lang w:val="hr-HR"/>
        </w:rPr>
        <w:t xml:space="preserve">za radno mjesto </w:t>
      </w:r>
      <w:r>
        <w:rPr>
          <w:rFonts w:asciiTheme="minorHAnsi" w:hAnsiTheme="minorHAnsi" w:cstheme="minorHAnsi"/>
          <w:iCs/>
          <w:lang w:val="hr-HR"/>
        </w:rPr>
        <w:t>odgajatelja/</w:t>
      </w:r>
      <w:proofErr w:type="spellStart"/>
      <w:r>
        <w:rPr>
          <w:rFonts w:asciiTheme="minorHAnsi" w:hAnsiTheme="minorHAnsi" w:cstheme="minorHAnsi"/>
          <w:iCs/>
          <w:lang w:val="hr-HR"/>
        </w:rPr>
        <w:t>ice</w:t>
      </w:r>
      <w:proofErr w:type="spellEnd"/>
      <w:r>
        <w:rPr>
          <w:rFonts w:asciiTheme="minorHAnsi" w:hAnsiTheme="minorHAnsi" w:cstheme="minorHAnsi"/>
          <w:iCs/>
          <w:lang w:val="hr-HR"/>
        </w:rPr>
        <w:t xml:space="preserve"> </w:t>
      </w:r>
      <w:r w:rsidRPr="007B4439">
        <w:rPr>
          <w:rFonts w:asciiTheme="minorHAnsi" w:hAnsiTheme="minorHAnsi" w:cstheme="minorHAnsi"/>
          <w:iCs/>
          <w:lang w:val="hr-HR"/>
        </w:rPr>
        <w:t xml:space="preserve">- </w:t>
      </w:r>
      <w:r w:rsidR="00A26163">
        <w:rPr>
          <w:rFonts w:asciiTheme="minorHAnsi" w:hAnsiTheme="minorHAnsi" w:cstheme="minorHAnsi"/>
          <w:iCs/>
          <w:lang w:val="hr-HR"/>
        </w:rPr>
        <w:t>2</w:t>
      </w:r>
      <w:r w:rsidRPr="007B4439">
        <w:rPr>
          <w:rFonts w:asciiTheme="minorHAnsi" w:hAnsiTheme="minorHAnsi" w:cstheme="minorHAnsi"/>
          <w:iCs/>
          <w:lang w:val="hr-HR"/>
        </w:rPr>
        <w:t xml:space="preserve"> izvršitelj</w:t>
      </w:r>
      <w:r w:rsidR="00A26163">
        <w:rPr>
          <w:rFonts w:asciiTheme="minorHAnsi" w:hAnsiTheme="minorHAnsi" w:cstheme="minorHAnsi"/>
          <w:iCs/>
          <w:lang w:val="hr-HR"/>
        </w:rPr>
        <w:t>a</w:t>
      </w:r>
      <w:r>
        <w:rPr>
          <w:rFonts w:asciiTheme="minorHAnsi" w:hAnsiTheme="minorHAnsi" w:cstheme="minorHAnsi"/>
          <w:iCs/>
          <w:lang w:val="hr-HR"/>
        </w:rPr>
        <w:t>/</w:t>
      </w:r>
      <w:proofErr w:type="spellStart"/>
      <w:r>
        <w:rPr>
          <w:rFonts w:asciiTheme="minorHAnsi" w:hAnsiTheme="minorHAnsi" w:cstheme="minorHAnsi"/>
          <w:iCs/>
          <w:lang w:val="hr-HR"/>
        </w:rPr>
        <w:t>ic</w:t>
      </w:r>
      <w:r w:rsidR="00A26163">
        <w:rPr>
          <w:rFonts w:asciiTheme="minorHAnsi" w:hAnsiTheme="minorHAnsi" w:cstheme="minorHAnsi"/>
          <w:iCs/>
          <w:lang w:val="hr-HR"/>
        </w:rPr>
        <w:t>e</w:t>
      </w:r>
      <w:proofErr w:type="spellEnd"/>
      <w:r w:rsidRPr="007B4439">
        <w:rPr>
          <w:rFonts w:asciiTheme="minorHAnsi" w:hAnsiTheme="minorHAnsi" w:cstheme="minorHAnsi"/>
          <w:iCs/>
          <w:lang w:val="hr-HR"/>
        </w:rPr>
        <w:t xml:space="preserve">, na </w:t>
      </w:r>
      <w:r>
        <w:rPr>
          <w:rFonts w:asciiTheme="minorHAnsi" w:hAnsiTheme="minorHAnsi" w:cstheme="minorHAnsi"/>
          <w:iCs/>
          <w:lang w:val="hr-HR"/>
        </w:rPr>
        <w:t xml:space="preserve">puno, </w:t>
      </w:r>
      <w:r w:rsidR="00A26163">
        <w:rPr>
          <w:rFonts w:asciiTheme="minorHAnsi" w:hAnsiTheme="minorHAnsi" w:cstheme="minorHAnsi"/>
          <w:iCs/>
          <w:lang w:val="hr-HR"/>
        </w:rPr>
        <w:t>ne</w:t>
      </w:r>
      <w:r>
        <w:rPr>
          <w:rFonts w:asciiTheme="minorHAnsi" w:hAnsiTheme="minorHAnsi" w:cstheme="minorHAnsi"/>
          <w:iCs/>
          <w:lang w:val="hr-HR"/>
        </w:rPr>
        <w:t>određeno radno vrijeme, odabiru se kandidatkinje koje ispunjavaju sve zakonske uvjete i uvjete iz natječaja:</w:t>
      </w:r>
    </w:p>
    <w:p w14:paraId="02687D24" w14:textId="77777777" w:rsidR="00DB03A9" w:rsidRPr="007B4439" w:rsidRDefault="00DB03A9" w:rsidP="00AC3E32">
      <w:pPr>
        <w:rPr>
          <w:rFonts w:asciiTheme="minorHAnsi" w:hAnsiTheme="minorHAnsi" w:cstheme="minorHAnsi"/>
          <w:iCs/>
          <w:lang w:val="hr-HR"/>
        </w:rPr>
      </w:pPr>
    </w:p>
    <w:p w14:paraId="742D6F45" w14:textId="4D89C7CA" w:rsidR="00A94E82" w:rsidRDefault="004A6D0A" w:rsidP="00A26163">
      <w:pPr>
        <w:pStyle w:val="Odlomakpopisa"/>
        <w:numPr>
          <w:ilvl w:val="0"/>
          <w:numId w:val="5"/>
        </w:numPr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Matea Marjanović</w:t>
      </w:r>
      <w:r w:rsidR="00A26163">
        <w:rPr>
          <w:rFonts w:asciiTheme="minorHAnsi" w:hAnsiTheme="minorHAnsi" w:cstheme="minorHAnsi"/>
          <w:b/>
          <w:bCs/>
          <w:iCs/>
          <w:lang w:val="hr-HR"/>
        </w:rPr>
        <w:t xml:space="preserve"> </w:t>
      </w:r>
    </w:p>
    <w:p w14:paraId="41DD6557" w14:textId="117A6B51" w:rsidR="00A26163" w:rsidRPr="00A26163" w:rsidRDefault="004A6D0A" w:rsidP="00A26163">
      <w:pPr>
        <w:pStyle w:val="Odlomakpopisa"/>
        <w:numPr>
          <w:ilvl w:val="0"/>
          <w:numId w:val="5"/>
        </w:numPr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 xml:space="preserve">Monika </w:t>
      </w:r>
      <w:proofErr w:type="spellStart"/>
      <w:r>
        <w:rPr>
          <w:rFonts w:asciiTheme="minorHAnsi" w:hAnsiTheme="minorHAnsi" w:cstheme="minorHAnsi"/>
          <w:b/>
          <w:bCs/>
          <w:iCs/>
          <w:lang w:val="hr-HR"/>
        </w:rPr>
        <w:t>Pišonić</w:t>
      </w:r>
      <w:proofErr w:type="spellEnd"/>
    </w:p>
    <w:p w14:paraId="55547743" w14:textId="77777777" w:rsidR="00A94E82" w:rsidRPr="00A94E82" w:rsidRDefault="00A94E82" w:rsidP="00A94E82">
      <w:pPr>
        <w:pStyle w:val="Odlomakpopisa"/>
        <w:ind w:left="1080"/>
        <w:rPr>
          <w:rFonts w:asciiTheme="minorHAnsi" w:hAnsiTheme="minorHAnsi" w:cstheme="minorHAnsi"/>
          <w:b/>
          <w:bCs/>
          <w:iCs/>
          <w:lang w:val="hr-HR"/>
        </w:rPr>
      </w:pPr>
    </w:p>
    <w:p w14:paraId="6E459E2B" w14:textId="0A1911AE" w:rsidR="00AC3E32" w:rsidRPr="00B34FE9" w:rsidRDefault="00DB03A9" w:rsidP="00B34FE9">
      <w:pPr>
        <w:ind w:left="720"/>
        <w:rPr>
          <w:rFonts w:asciiTheme="minorHAnsi" w:hAnsiTheme="minorHAnsi" w:cstheme="minorHAnsi"/>
          <w:b/>
          <w:bCs/>
          <w:iCs/>
          <w:lang w:val="hr-HR"/>
        </w:rPr>
      </w:pPr>
      <w:r w:rsidRPr="00B34FE9">
        <w:rPr>
          <w:rFonts w:asciiTheme="minorHAnsi" w:hAnsiTheme="minorHAnsi" w:cstheme="minorHAnsi"/>
          <w:b/>
          <w:bCs/>
          <w:iCs/>
          <w:lang w:val="hr-HR"/>
        </w:rPr>
        <w:t xml:space="preserve">                                            </w:t>
      </w:r>
      <w:r w:rsidR="007B4439" w:rsidRPr="00B34FE9">
        <w:rPr>
          <w:rFonts w:asciiTheme="minorHAnsi" w:hAnsiTheme="minorHAnsi" w:cstheme="minorHAnsi"/>
          <w:b/>
          <w:bCs/>
          <w:iCs/>
          <w:lang w:val="hr-HR"/>
        </w:rPr>
        <w:t xml:space="preserve">         </w:t>
      </w:r>
      <w:r w:rsidRPr="00B34FE9">
        <w:rPr>
          <w:rFonts w:asciiTheme="minorHAnsi" w:hAnsiTheme="minorHAnsi" w:cstheme="minorHAnsi"/>
          <w:b/>
          <w:bCs/>
          <w:iCs/>
          <w:lang w:val="hr-HR"/>
        </w:rPr>
        <w:t xml:space="preserve">                </w:t>
      </w:r>
      <w:r w:rsidR="00AC3E32" w:rsidRPr="00B34FE9"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50CFEA6" w14:textId="77777777" w:rsidR="00AC3E32" w:rsidRPr="007B4439" w:rsidRDefault="00AC3E32" w:rsidP="00DB03A9">
      <w:pPr>
        <w:jc w:val="both"/>
        <w:rPr>
          <w:rFonts w:asciiTheme="minorHAnsi" w:hAnsiTheme="minorHAnsi" w:cstheme="minorHAnsi"/>
          <w:iCs/>
          <w:lang w:val="hr-HR"/>
        </w:rPr>
      </w:pPr>
    </w:p>
    <w:p w14:paraId="3E921127" w14:textId="60BC52AC" w:rsidR="00AC3E32" w:rsidRPr="007B4439" w:rsidRDefault="00AC3E32" w:rsidP="00AC3E32">
      <w:pPr>
        <w:jc w:val="both"/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>Odluka stupa na snagu danom donošenja.</w:t>
      </w:r>
    </w:p>
    <w:p w14:paraId="5D9CE01B" w14:textId="77777777" w:rsidR="00AC3E32" w:rsidRPr="00DF09B1" w:rsidRDefault="00AC3E32" w:rsidP="00DF09B1">
      <w:pPr>
        <w:jc w:val="both"/>
        <w:rPr>
          <w:rFonts w:asciiTheme="minorHAnsi" w:hAnsiTheme="minorHAnsi" w:cstheme="minorHAnsi"/>
          <w:iCs/>
          <w:lang w:val="hr-HR"/>
        </w:rPr>
      </w:pPr>
    </w:p>
    <w:p w14:paraId="664E4259" w14:textId="77777777" w:rsidR="00AC3E32" w:rsidRPr="00657708" w:rsidRDefault="00AC3E32" w:rsidP="00657708">
      <w:pPr>
        <w:jc w:val="both"/>
        <w:rPr>
          <w:rFonts w:asciiTheme="minorHAnsi" w:hAnsiTheme="minorHAnsi" w:cstheme="minorHAnsi"/>
          <w:iCs/>
          <w:lang w:val="hr-HR"/>
        </w:rPr>
      </w:pPr>
    </w:p>
    <w:p w14:paraId="33749706" w14:textId="77777777" w:rsidR="00AC3E32" w:rsidRPr="007B4439" w:rsidRDefault="00AC3E32" w:rsidP="00AC3E32">
      <w:pPr>
        <w:rPr>
          <w:rFonts w:asciiTheme="minorHAnsi" w:eastAsiaTheme="minorHAnsi" w:hAnsiTheme="minorHAnsi" w:cstheme="minorHAnsi"/>
          <w:b/>
          <w:lang w:val="hr-HR"/>
        </w:rPr>
      </w:pPr>
    </w:p>
    <w:p w14:paraId="5A73391B" w14:textId="77777777" w:rsidR="00A26163" w:rsidRPr="00A26163" w:rsidRDefault="00A26163" w:rsidP="00A26163">
      <w:pPr>
        <w:rPr>
          <w:rFonts w:asciiTheme="minorHAnsi" w:hAnsiTheme="minorHAnsi" w:cstheme="minorHAnsi"/>
          <w:lang w:val="hr-HR"/>
        </w:rPr>
      </w:pPr>
      <w:r w:rsidRPr="00A26163">
        <w:rPr>
          <w:rFonts w:asciiTheme="minorHAnsi" w:hAnsiTheme="minorHAnsi" w:cstheme="minorHAnsi"/>
          <w:lang w:val="hr-HR"/>
        </w:rPr>
        <w:t>KLASA: 112-01/26-01/3</w:t>
      </w:r>
    </w:p>
    <w:p w14:paraId="03DFE8F7" w14:textId="77777777" w:rsidR="00A26163" w:rsidRDefault="00A26163" w:rsidP="00A26163">
      <w:pPr>
        <w:rPr>
          <w:rFonts w:asciiTheme="minorHAnsi" w:hAnsiTheme="minorHAnsi" w:cstheme="minorHAnsi"/>
          <w:lang w:val="hr-HR"/>
        </w:rPr>
      </w:pPr>
      <w:r w:rsidRPr="00A26163">
        <w:rPr>
          <w:rFonts w:asciiTheme="minorHAnsi" w:hAnsiTheme="minorHAnsi" w:cstheme="minorHAnsi"/>
          <w:lang w:val="hr-HR"/>
        </w:rPr>
        <w:t>URBROJ: 2178-17-02/03-26-02</w:t>
      </w:r>
    </w:p>
    <w:p w14:paraId="57257A86" w14:textId="1FDF1EC4" w:rsidR="00657708" w:rsidRPr="007B4439" w:rsidRDefault="00657708" w:rsidP="00A26163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Pr="007B4439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4A6D0A">
        <w:rPr>
          <w:rFonts w:asciiTheme="minorHAnsi" w:eastAsiaTheme="minorHAnsi" w:hAnsiTheme="minorHAnsi" w:cstheme="minorHAnsi"/>
          <w:bCs/>
          <w:lang w:val="hr-HR"/>
        </w:rPr>
        <w:t>31</w:t>
      </w:r>
      <w:r w:rsidRPr="007B4439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A26163">
        <w:rPr>
          <w:rFonts w:asciiTheme="minorHAnsi" w:eastAsiaTheme="minorHAnsi" w:hAnsiTheme="minorHAnsi" w:cstheme="minorHAnsi"/>
          <w:bCs/>
          <w:lang w:val="hr-HR"/>
        </w:rPr>
        <w:t>srpnja</w:t>
      </w:r>
      <w:r w:rsidRPr="007B4439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A26163">
        <w:rPr>
          <w:rFonts w:asciiTheme="minorHAnsi" w:eastAsiaTheme="minorHAnsi" w:hAnsiTheme="minorHAnsi" w:cstheme="minorHAnsi"/>
          <w:bCs/>
          <w:lang w:val="hr-HR"/>
        </w:rPr>
        <w:t>6</w:t>
      </w:r>
      <w:r w:rsidRPr="007B4439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A38D7CE" w14:textId="6E627EB9" w:rsidR="00AC3E32" w:rsidRDefault="00AC3E32" w:rsidP="00AC3E32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08CB6AEF" w14:textId="77777777" w:rsidR="004208CD" w:rsidRPr="00DF09B1" w:rsidRDefault="004208CD" w:rsidP="00DF09B1">
      <w:pPr>
        <w:rPr>
          <w:rFonts w:asciiTheme="minorHAnsi" w:hAnsiTheme="minorHAnsi" w:cstheme="minorHAnsi"/>
          <w:iCs/>
          <w:lang w:val="hr-HR"/>
        </w:rPr>
      </w:pPr>
    </w:p>
    <w:p w14:paraId="11BBAEAA" w14:textId="77777777" w:rsidR="00AC3E32" w:rsidRPr="007B4439" w:rsidRDefault="00AC3E32" w:rsidP="00AC3E32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7B4439">
        <w:rPr>
          <w:rFonts w:asciiTheme="minorHAnsi" w:hAnsiTheme="minorHAnsi" w:cstheme="minorHAnsi"/>
          <w:iCs/>
          <w:lang w:val="hr-HR"/>
        </w:rPr>
        <w:t xml:space="preserve"> </w:t>
      </w:r>
    </w:p>
    <w:p w14:paraId="155CAEAC" w14:textId="77777777" w:rsidR="007B4439" w:rsidRDefault="007B4439" w:rsidP="00A94E82">
      <w:pPr>
        <w:spacing w:after="160" w:line="252" w:lineRule="auto"/>
        <w:rPr>
          <w:rFonts w:asciiTheme="minorHAnsi" w:eastAsiaTheme="minorHAnsi" w:hAnsiTheme="minorHAnsi" w:cstheme="minorHAnsi"/>
          <w:lang w:val="hr-HR"/>
        </w:rPr>
      </w:pPr>
    </w:p>
    <w:p w14:paraId="68286568" w14:textId="14A191A2" w:rsidR="00AC3E32" w:rsidRPr="007B4439" w:rsidRDefault="00AC3E32" w:rsidP="00AC3E32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7B4439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1EDF7C7C" w14:textId="2610DB4E" w:rsidR="00834694" w:rsidRPr="00A94E82" w:rsidRDefault="007B4439" w:rsidP="00A94E82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 w:rsidR="007B3B7A"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 w:rsidR="007B3B7A"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</w:p>
    <w:sectPr w:rsidR="00834694" w:rsidRPr="00A94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6C4"/>
    <w:multiLevelType w:val="hybridMultilevel"/>
    <w:tmpl w:val="87565060"/>
    <w:lvl w:ilvl="0" w:tplc="9242911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0362F5"/>
    <w:multiLevelType w:val="hybridMultilevel"/>
    <w:tmpl w:val="EAF69316"/>
    <w:lvl w:ilvl="0" w:tplc="152A36E8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F0404D"/>
    <w:multiLevelType w:val="hybridMultilevel"/>
    <w:tmpl w:val="2FA2D17A"/>
    <w:lvl w:ilvl="0" w:tplc="288E16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0536F"/>
    <w:multiLevelType w:val="hybridMultilevel"/>
    <w:tmpl w:val="34F627E2"/>
    <w:lvl w:ilvl="0" w:tplc="A87C3D1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06CB4"/>
    <w:multiLevelType w:val="hybridMultilevel"/>
    <w:tmpl w:val="4BA68B68"/>
    <w:lvl w:ilvl="0" w:tplc="FE186E4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374793">
    <w:abstractNumId w:val="2"/>
  </w:num>
  <w:num w:numId="2" w16cid:durableId="2050452408">
    <w:abstractNumId w:val="0"/>
  </w:num>
  <w:num w:numId="3" w16cid:durableId="1233736706">
    <w:abstractNumId w:val="1"/>
  </w:num>
  <w:num w:numId="4" w16cid:durableId="1024136438">
    <w:abstractNumId w:val="3"/>
  </w:num>
  <w:num w:numId="5" w16cid:durableId="1817992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32"/>
    <w:rsid w:val="002C37C0"/>
    <w:rsid w:val="004208CD"/>
    <w:rsid w:val="004813E3"/>
    <w:rsid w:val="004A2D73"/>
    <w:rsid w:val="004A6D0A"/>
    <w:rsid w:val="004C6484"/>
    <w:rsid w:val="005E4E31"/>
    <w:rsid w:val="00657708"/>
    <w:rsid w:val="006E17DC"/>
    <w:rsid w:val="006F4713"/>
    <w:rsid w:val="0071190D"/>
    <w:rsid w:val="00764B54"/>
    <w:rsid w:val="007B3B7A"/>
    <w:rsid w:val="007B4439"/>
    <w:rsid w:val="0081017D"/>
    <w:rsid w:val="00834694"/>
    <w:rsid w:val="009F3D63"/>
    <w:rsid w:val="00A14798"/>
    <w:rsid w:val="00A26163"/>
    <w:rsid w:val="00A360EF"/>
    <w:rsid w:val="00A76170"/>
    <w:rsid w:val="00A94E82"/>
    <w:rsid w:val="00AC3E32"/>
    <w:rsid w:val="00AD32CC"/>
    <w:rsid w:val="00B34FE9"/>
    <w:rsid w:val="00B803B2"/>
    <w:rsid w:val="00B84AFC"/>
    <w:rsid w:val="00D05088"/>
    <w:rsid w:val="00D05476"/>
    <w:rsid w:val="00D56641"/>
    <w:rsid w:val="00D775FA"/>
    <w:rsid w:val="00DB03A9"/>
    <w:rsid w:val="00DF09B1"/>
    <w:rsid w:val="00E5517C"/>
    <w:rsid w:val="00E83CC0"/>
    <w:rsid w:val="00F27057"/>
    <w:rsid w:val="00FB3A80"/>
    <w:rsid w:val="00FE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2F52"/>
  <w15:chartTrackingRefBased/>
  <w15:docId w15:val="{0571607D-6F7D-435B-BF5B-A1578EF4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C3E32"/>
    <w:pPr>
      <w:suppressAutoHyphens/>
      <w:ind w:left="720"/>
      <w:contextualSpacing/>
    </w:pPr>
    <w:rPr>
      <w:lang w:eastAsia="ar-SA"/>
    </w:rPr>
  </w:style>
  <w:style w:type="character" w:styleId="Naglaeno">
    <w:name w:val="Strong"/>
    <w:basedOn w:val="Zadanifontodlomka"/>
    <w:uiPriority w:val="22"/>
    <w:qFormat/>
    <w:rsid w:val="00AC3E32"/>
    <w:rPr>
      <w:b/>
      <w:bCs/>
    </w:rPr>
  </w:style>
  <w:style w:type="character" w:styleId="Hiperveza">
    <w:name w:val="Hyperlink"/>
    <w:basedOn w:val="Zadanifontodlomka"/>
    <w:uiPriority w:val="99"/>
    <w:unhideWhenUsed/>
    <w:rsid w:val="00DF09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tic-ladica@davor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D D</cp:lastModifiedBy>
  <cp:revision>2</cp:revision>
  <cp:lastPrinted>2022-09-22T09:16:00Z</cp:lastPrinted>
  <dcterms:created xsi:type="dcterms:W3CDTF">2026-07-28T10:55:00Z</dcterms:created>
  <dcterms:modified xsi:type="dcterms:W3CDTF">2026-07-28T10:55:00Z</dcterms:modified>
</cp:coreProperties>
</file>