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77BA3803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</w:t>
      </w:r>
      <w:r w:rsidR="007A4821">
        <w:rPr>
          <w:rFonts w:asciiTheme="minorHAnsi" w:hAnsiTheme="minorHAnsi" w:cstheme="minorHAnsi"/>
          <w:iCs/>
          <w:lang w:val="hr-HR"/>
        </w:rPr>
        <w:t xml:space="preserve"> i Financijskog plana</w:t>
      </w:r>
      <w:r w:rsidRPr="00395913">
        <w:rPr>
          <w:rFonts w:asciiTheme="minorHAnsi" w:hAnsiTheme="minorHAnsi" w:cstheme="minorHAnsi"/>
          <w:iCs/>
          <w:lang w:val="hr-HR"/>
        </w:rPr>
        <w:t xml:space="preserve"> (N.N. </w:t>
      </w:r>
      <w:proofErr w:type="spellStart"/>
      <w:r w:rsidRPr="00395913">
        <w:rPr>
          <w:rFonts w:asciiTheme="minorHAnsi" w:hAnsiTheme="minorHAnsi" w:cstheme="minorHAnsi"/>
          <w:iCs/>
          <w:lang w:val="hr-HR"/>
        </w:rPr>
        <w:t>br</w:t>
      </w:r>
      <w:proofErr w:type="spellEnd"/>
      <w:r w:rsidRPr="00395913">
        <w:rPr>
          <w:rFonts w:asciiTheme="minorHAnsi" w:hAnsiTheme="minorHAnsi" w:cstheme="minorHAnsi"/>
          <w:iCs/>
          <w:lang w:val="hr-HR"/>
        </w:rPr>
        <w:t xml:space="preserve"> </w:t>
      </w:r>
      <w:r w:rsidR="007A4821">
        <w:rPr>
          <w:rFonts w:asciiTheme="minorHAnsi" w:hAnsiTheme="minorHAnsi" w:cstheme="minorHAnsi"/>
          <w:iCs/>
          <w:lang w:val="hr-HR"/>
        </w:rPr>
        <w:t>85/23</w:t>
      </w:r>
      <w:r w:rsidRPr="00395913">
        <w:rPr>
          <w:rFonts w:asciiTheme="minorHAnsi" w:hAnsiTheme="minorHAnsi" w:cstheme="minorHAnsi"/>
          <w:iCs/>
          <w:lang w:val="hr-HR"/>
        </w:rPr>
        <w:t>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41513D">
        <w:rPr>
          <w:rFonts w:asciiTheme="minorHAnsi" w:hAnsiTheme="minorHAnsi" w:cstheme="minorHAnsi"/>
          <w:iCs/>
          <w:lang w:val="hr-HR"/>
        </w:rPr>
        <w:t>5</w:t>
      </w:r>
      <w:r w:rsidR="007A4821">
        <w:rPr>
          <w:rFonts w:asciiTheme="minorHAnsi" w:hAnsiTheme="minorHAnsi" w:cstheme="minorHAnsi"/>
          <w:iCs/>
          <w:lang w:val="hr-HR"/>
        </w:rPr>
        <w:t>4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41513D">
        <w:rPr>
          <w:rFonts w:asciiTheme="minorHAnsi" w:hAnsiTheme="minorHAnsi" w:cstheme="minorHAnsi"/>
          <w:iCs/>
          <w:lang w:val="hr-HR"/>
        </w:rPr>
        <w:t>31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>
        <w:rPr>
          <w:rFonts w:asciiTheme="minorHAnsi" w:hAnsiTheme="minorHAnsi" w:cstheme="minorHAnsi"/>
          <w:iCs/>
          <w:lang w:val="hr-HR"/>
        </w:rPr>
        <w:t>srpnja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41513D">
        <w:rPr>
          <w:rFonts w:asciiTheme="minorHAnsi" w:hAnsiTheme="minorHAnsi" w:cstheme="minorHAnsi"/>
          <w:iCs/>
          <w:lang w:val="hr-HR"/>
        </w:rPr>
        <w:t>6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578CF4EC" w:rsidR="00F9242B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 xml:space="preserve">usvajanju polugodišnjeg izvještaja o izvršenju Financijskog plana </w:t>
      </w:r>
    </w:p>
    <w:p w14:paraId="7F583449" w14:textId="06A4563F" w:rsidR="00395913" w:rsidRPr="009D183C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983EF71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395913">
        <w:rPr>
          <w:rFonts w:asciiTheme="minorHAnsi" w:hAnsiTheme="minorHAnsi" w:cstheme="minorHAnsi"/>
          <w:iCs/>
          <w:lang w:val="hr-HR"/>
        </w:rPr>
        <w:t>usvaja se polugodišnje izvješće o izvršenju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0D6ABDB" w:rsidR="00F9242B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 plan iz točke I. ove Odluke njen je sastavni dio i bit će objavljen na mrežnim stranicama Dječjeg vrtića „Lađica“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20826BCA" w:rsidR="00395913" w:rsidRPr="00395913" w:rsidRDefault="00395913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je Odluka konačna i stupa na snagu osmi dan nakon donošenja.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6F905CE0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41513D">
        <w:rPr>
          <w:rFonts w:asciiTheme="minorHAnsi" w:eastAsiaTheme="minorHAnsi" w:hAnsiTheme="minorHAnsi" w:cstheme="minorHAnsi"/>
          <w:bCs/>
          <w:lang w:val="hr-HR"/>
        </w:rPr>
        <w:t>31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395913">
        <w:rPr>
          <w:rFonts w:asciiTheme="minorHAnsi" w:eastAsiaTheme="minorHAnsi" w:hAnsiTheme="minorHAnsi" w:cstheme="minorHAnsi"/>
          <w:bCs/>
          <w:lang w:val="hr-HR"/>
        </w:rPr>
        <w:t>srpnja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41513D">
        <w:rPr>
          <w:rFonts w:asciiTheme="minorHAnsi" w:eastAsiaTheme="minorHAnsi" w:hAnsiTheme="minorHAnsi" w:cstheme="minorHAnsi"/>
          <w:bCs/>
          <w:lang w:val="hr-HR"/>
        </w:rPr>
        <w:t>6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16A3283B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7A4821" w:rsidRPr="007A4821">
        <w:rPr>
          <w:rFonts w:asciiTheme="minorHAnsi" w:eastAsiaTheme="minorHAnsi" w:hAnsiTheme="minorHAnsi" w:cstheme="minorHAnsi"/>
          <w:bCs/>
          <w:lang w:val="hr-HR"/>
        </w:rPr>
        <w:t>400-01/2</w:t>
      </w:r>
      <w:r w:rsidR="0041513D">
        <w:rPr>
          <w:rFonts w:asciiTheme="minorHAnsi" w:eastAsiaTheme="minorHAnsi" w:hAnsiTheme="minorHAnsi" w:cstheme="minorHAnsi"/>
          <w:bCs/>
          <w:lang w:val="hr-HR"/>
        </w:rPr>
        <w:t>5</w:t>
      </w:r>
      <w:r w:rsidR="007A4821" w:rsidRPr="007A4821">
        <w:rPr>
          <w:rFonts w:asciiTheme="minorHAnsi" w:eastAsiaTheme="minorHAnsi" w:hAnsiTheme="minorHAnsi" w:cstheme="minorHAnsi"/>
          <w:bCs/>
          <w:lang w:val="hr-HR"/>
        </w:rPr>
        <w:t>-01/</w:t>
      </w:r>
      <w:r w:rsidR="0041513D">
        <w:rPr>
          <w:rFonts w:asciiTheme="minorHAnsi" w:eastAsiaTheme="minorHAnsi" w:hAnsiTheme="minorHAnsi" w:cstheme="minorHAnsi"/>
          <w:bCs/>
          <w:lang w:val="hr-HR"/>
        </w:rPr>
        <w:t>2</w:t>
      </w:r>
      <w:r w:rsidR="007A4821">
        <w:rPr>
          <w:rFonts w:asciiTheme="minorHAnsi" w:eastAsiaTheme="minorHAnsi" w:hAnsiTheme="minorHAnsi" w:cstheme="minorHAnsi"/>
          <w:bCs/>
          <w:lang w:val="hr-HR"/>
        </w:rPr>
        <w:t xml:space="preserve"> </w:t>
      </w:r>
    </w:p>
    <w:p w14:paraId="066B51E9" w14:textId="3B265805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7A4821">
        <w:rPr>
          <w:rFonts w:asciiTheme="minorHAnsi" w:eastAsiaTheme="minorHAnsi" w:hAnsiTheme="minorHAnsi" w:cstheme="minorHAnsi"/>
          <w:bCs/>
          <w:lang w:val="hr-HR"/>
        </w:rPr>
        <w:t>5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41513D">
        <w:rPr>
          <w:rFonts w:asciiTheme="minorHAnsi" w:eastAsiaTheme="minorHAnsi" w:hAnsiTheme="minorHAnsi" w:cstheme="minorHAnsi"/>
          <w:bCs/>
          <w:lang w:val="hr-HR"/>
        </w:rPr>
        <w:t>4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21BA"/>
    <w:rsid w:val="00113C49"/>
    <w:rsid w:val="0011616D"/>
    <w:rsid w:val="00137B74"/>
    <w:rsid w:val="002B1D40"/>
    <w:rsid w:val="00395913"/>
    <w:rsid w:val="003B2CB2"/>
    <w:rsid w:val="0041513D"/>
    <w:rsid w:val="00426A80"/>
    <w:rsid w:val="00443427"/>
    <w:rsid w:val="004F1F98"/>
    <w:rsid w:val="007A01D4"/>
    <w:rsid w:val="007A4821"/>
    <w:rsid w:val="008B32E4"/>
    <w:rsid w:val="009559CC"/>
    <w:rsid w:val="009D183C"/>
    <w:rsid w:val="00A10C10"/>
    <w:rsid w:val="00C05552"/>
    <w:rsid w:val="00C12E5A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2</cp:revision>
  <cp:lastPrinted>2025-07-16T11:33:00Z</cp:lastPrinted>
  <dcterms:created xsi:type="dcterms:W3CDTF">2026-08-11T07:36:00Z</dcterms:created>
  <dcterms:modified xsi:type="dcterms:W3CDTF">2026-08-11T07:36:00Z</dcterms:modified>
</cp:coreProperties>
</file>